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1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6"/>
        <w:gridCol w:w="1096"/>
        <w:gridCol w:w="1096"/>
        <w:gridCol w:w="1096"/>
        <w:gridCol w:w="1096"/>
        <w:gridCol w:w="1096"/>
        <w:gridCol w:w="1096"/>
      </w:tblGrid>
      <w:tr w:rsidR="00085E84" w:rsidRPr="00085E84" w14:paraId="1618E4CE" w14:textId="77777777" w:rsidTr="00085E84">
        <w:trPr>
          <w:trHeight w:val="255"/>
        </w:trPr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F05E1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Calibri" w:hAnsi="Calibri" w:cs="Calibri"/>
                <w:b/>
                <w:bCs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b/>
                <w:bCs/>
                <w:color w:val="000000"/>
                <w:lang w:eastAsia="sv-SE"/>
              </w:rPr>
              <w:t>VTK Budget 2024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164E6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b/>
                <w:bCs/>
                <w:color w:val="000000"/>
                <w:lang w:eastAsia="sv-SE"/>
              </w:rPr>
              <w:t>B2024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8B56E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b/>
                <w:bCs/>
                <w:color w:val="000000"/>
                <w:lang w:eastAsia="sv-SE"/>
              </w:rPr>
              <w:t>U2023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509C3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b/>
                <w:bCs/>
                <w:color w:val="000000"/>
                <w:lang w:eastAsia="sv-SE"/>
              </w:rPr>
              <w:t>U2022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45EA5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b/>
                <w:bCs/>
                <w:color w:val="000000"/>
                <w:lang w:eastAsia="sv-SE"/>
              </w:rPr>
              <w:t>U2021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FD3DA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b/>
                <w:bCs/>
                <w:color w:val="000000"/>
                <w:lang w:eastAsia="sv-SE"/>
              </w:rPr>
              <w:t>U2020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F5265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b/>
                <w:bCs/>
                <w:color w:val="000000"/>
                <w:lang w:eastAsia="sv-SE"/>
              </w:rPr>
              <w:t>U2019</w:t>
            </w:r>
          </w:p>
        </w:tc>
      </w:tr>
      <w:tr w:rsidR="00085E84" w:rsidRPr="00085E84" w14:paraId="645B1D3D" w14:textId="77777777" w:rsidTr="00085E84">
        <w:trPr>
          <w:trHeight w:val="255"/>
        </w:trPr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E6CE8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4D15A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/>
                <w:lang w:eastAsia="sv-S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05811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/>
                <w:lang w:eastAsia="sv-S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F4D01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/>
                <w:lang w:eastAsia="sv-S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A0E7B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/>
                <w:lang w:eastAsia="sv-S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A6CE8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/>
                <w:lang w:eastAsia="sv-S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0F385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/>
                <w:lang w:eastAsia="sv-SE"/>
              </w:rPr>
            </w:pPr>
          </w:p>
        </w:tc>
      </w:tr>
      <w:tr w:rsidR="00085E84" w:rsidRPr="00085E84" w14:paraId="6139CE92" w14:textId="77777777" w:rsidTr="00085E84">
        <w:trPr>
          <w:trHeight w:val="255"/>
        </w:trPr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DAAE5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Träningsavgifter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1BEB9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1 945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EAD81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1 747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2EFBA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1 458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37F72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1 613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D2031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1 754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8C13B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1 577</w:t>
            </w:r>
          </w:p>
        </w:tc>
      </w:tr>
      <w:tr w:rsidR="00085E84" w:rsidRPr="00085E84" w14:paraId="5E1C6BEB" w14:textId="77777777" w:rsidTr="00085E84">
        <w:trPr>
          <w:trHeight w:val="255"/>
        </w:trPr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6A497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Medlemsavgifter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4D765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155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833C8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149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75453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122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AD7BB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117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30A22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124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89517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127</w:t>
            </w:r>
          </w:p>
        </w:tc>
      </w:tr>
      <w:tr w:rsidR="00085E84" w:rsidRPr="00085E84" w14:paraId="3EB83A9C" w14:textId="77777777" w:rsidTr="00085E84">
        <w:trPr>
          <w:trHeight w:val="255"/>
        </w:trPr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50B0A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Abonnemang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52AFD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215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F1A22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258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A453E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287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F52E2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262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BA681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342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F8D2F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322</w:t>
            </w:r>
          </w:p>
        </w:tc>
      </w:tr>
      <w:tr w:rsidR="00085E84" w:rsidRPr="00085E84" w14:paraId="6CCE94E4" w14:textId="77777777" w:rsidTr="00085E84">
        <w:trPr>
          <w:trHeight w:val="255"/>
        </w:trPr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D5A4C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Läger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DF777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80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B729C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83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8B777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104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3468B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103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61525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247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5ED55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178</w:t>
            </w:r>
          </w:p>
        </w:tc>
      </w:tr>
      <w:tr w:rsidR="00085E84" w:rsidRPr="00085E84" w14:paraId="22505B3F" w14:textId="77777777" w:rsidTr="00085E84">
        <w:trPr>
          <w:trHeight w:val="255"/>
        </w:trPr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2E5D1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Tävling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75E90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180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399C5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157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F0425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209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EB04B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169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E1791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239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B0C37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315</w:t>
            </w:r>
          </w:p>
        </w:tc>
      </w:tr>
      <w:tr w:rsidR="00085E84" w:rsidRPr="00085E84" w14:paraId="27C46075" w14:textId="77777777" w:rsidTr="00085E84">
        <w:trPr>
          <w:trHeight w:val="255"/>
        </w:trPr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93B60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proofErr w:type="spellStart"/>
            <w:r w:rsidRPr="00085E84">
              <w:rPr>
                <w:rFonts w:ascii="Calibri" w:hAnsi="Calibri" w:cs="Calibri"/>
                <w:color w:val="000000"/>
                <w:lang w:eastAsia="sv-SE"/>
              </w:rPr>
              <w:t>Strötider</w:t>
            </w:r>
            <w:proofErr w:type="spellEnd"/>
            <w:r w:rsidRPr="00085E84">
              <w:rPr>
                <w:rFonts w:ascii="Calibri" w:hAnsi="Calibri" w:cs="Calibri"/>
                <w:color w:val="000000"/>
                <w:lang w:eastAsia="sv-SE"/>
              </w:rPr>
              <w:t xml:space="preserve"> &amp; </w:t>
            </w:r>
            <w:proofErr w:type="spellStart"/>
            <w:r w:rsidRPr="00085E84">
              <w:rPr>
                <w:rFonts w:ascii="Calibri" w:hAnsi="Calibri" w:cs="Calibri"/>
                <w:color w:val="000000"/>
                <w:lang w:eastAsia="sv-SE"/>
              </w:rPr>
              <w:t>Sommarkort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7DA9E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425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ACC44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445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B49FC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430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216FF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589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9154C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363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2C45F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223</w:t>
            </w:r>
          </w:p>
        </w:tc>
      </w:tr>
      <w:tr w:rsidR="00085E84" w:rsidRPr="00085E84" w14:paraId="61904562" w14:textId="77777777" w:rsidTr="00085E84">
        <w:trPr>
          <w:trHeight w:val="255"/>
        </w:trPr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52A38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Övriga Intäkter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16549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76B2D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76608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1FBBA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2D89A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C511B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36</w:t>
            </w:r>
          </w:p>
        </w:tc>
      </w:tr>
      <w:tr w:rsidR="00085E84" w:rsidRPr="00085E84" w14:paraId="7B4F365D" w14:textId="77777777" w:rsidTr="00085E84">
        <w:trPr>
          <w:trHeight w:val="255"/>
        </w:trPr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2B2DD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Försäljning Shop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4C890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35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F14F5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17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3A9E8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19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A1E3E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58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71F32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110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47F94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70</w:t>
            </w:r>
          </w:p>
        </w:tc>
      </w:tr>
      <w:tr w:rsidR="00085E84" w:rsidRPr="00085E84" w14:paraId="4B045685" w14:textId="77777777" w:rsidTr="00085E84">
        <w:trPr>
          <w:trHeight w:val="255"/>
        </w:trPr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599AE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Kommun &amp; Stat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5607C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380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33854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472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4F310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356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D9316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422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0B0DF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451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E3AD8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447</w:t>
            </w:r>
          </w:p>
        </w:tc>
      </w:tr>
      <w:tr w:rsidR="00085E84" w:rsidRPr="00085E84" w14:paraId="1D7E9C4C" w14:textId="77777777" w:rsidTr="00085E84">
        <w:trPr>
          <w:trHeight w:val="255"/>
        </w:trPr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8154C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Sponsring mm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5A415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50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47832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10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3EED8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103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E9A0B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190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8515C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222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5D87B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129</w:t>
            </w:r>
          </w:p>
        </w:tc>
      </w:tr>
      <w:tr w:rsidR="00085E84" w:rsidRPr="00085E84" w14:paraId="53FB0D8C" w14:textId="77777777" w:rsidTr="00085E84">
        <w:trPr>
          <w:trHeight w:val="255"/>
        </w:trPr>
        <w:tc>
          <w:tcPr>
            <w:tcW w:w="4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ED4E2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Calibri" w:hAnsi="Calibri" w:cs="Calibri"/>
                <w:b/>
                <w:bCs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b/>
                <w:bCs/>
                <w:color w:val="000000"/>
                <w:lang w:eastAsia="sv-SE"/>
              </w:rPr>
              <w:t>Rörelsens intäkter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9A5F4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b/>
                <w:bCs/>
                <w:color w:val="000000"/>
                <w:lang w:eastAsia="sv-SE"/>
              </w:rPr>
              <w:t>3 467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0342D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b/>
                <w:bCs/>
                <w:color w:val="000000"/>
                <w:lang w:eastAsia="sv-SE"/>
              </w:rPr>
              <w:t>3 340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EA331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b/>
                <w:bCs/>
                <w:color w:val="000000"/>
                <w:lang w:eastAsia="sv-SE"/>
              </w:rPr>
              <w:t>3 090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73BD5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b/>
                <w:bCs/>
                <w:color w:val="000000"/>
                <w:lang w:eastAsia="sv-SE"/>
              </w:rPr>
              <w:t>3 527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F3A96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b/>
                <w:bCs/>
                <w:color w:val="000000"/>
                <w:lang w:eastAsia="sv-SE"/>
              </w:rPr>
              <w:t>3 854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76F06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b/>
                <w:bCs/>
                <w:color w:val="000000"/>
                <w:lang w:eastAsia="sv-SE"/>
              </w:rPr>
              <w:t>3 423</w:t>
            </w:r>
          </w:p>
        </w:tc>
      </w:tr>
      <w:tr w:rsidR="00085E84" w:rsidRPr="00085E84" w14:paraId="62DE42B2" w14:textId="77777777" w:rsidTr="00085E84">
        <w:trPr>
          <w:trHeight w:val="255"/>
        </w:trPr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3A1ED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7FAC7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/>
                <w:lang w:eastAsia="sv-S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CA3E6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/>
                <w:lang w:eastAsia="sv-S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86EEB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/>
                <w:lang w:eastAsia="sv-S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40856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/>
                <w:lang w:eastAsia="sv-S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0925A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/>
                <w:lang w:eastAsia="sv-S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B48A2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/>
                <w:lang w:eastAsia="sv-SE"/>
              </w:rPr>
            </w:pPr>
          </w:p>
        </w:tc>
      </w:tr>
      <w:tr w:rsidR="00085E84" w:rsidRPr="00085E84" w14:paraId="40AD03EA" w14:textId="77777777" w:rsidTr="00085E84">
        <w:trPr>
          <w:trHeight w:val="255"/>
        </w:trPr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18A53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Läger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43598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8DED7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990AF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0545A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0E52D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-125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4B914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-57</w:t>
            </w:r>
          </w:p>
        </w:tc>
      </w:tr>
      <w:tr w:rsidR="00085E84" w:rsidRPr="00085E84" w14:paraId="5D1CA71A" w14:textId="77777777" w:rsidTr="00085E84">
        <w:trPr>
          <w:trHeight w:val="255"/>
        </w:trPr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C0512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Tävling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B4DF1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-15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9FE8C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-16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7458E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-28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44CCD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-51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323C0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-38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F36F7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-55</w:t>
            </w:r>
          </w:p>
        </w:tc>
      </w:tr>
      <w:tr w:rsidR="00085E84" w:rsidRPr="00085E84" w14:paraId="73CF33C8" w14:textId="77777777" w:rsidTr="00085E84">
        <w:trPr>
          <w:trHeight w:val="255"/>
        </w:trPr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37693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 xml:space="preserve">Inköp Shop o </w:t>
            </w:r>
            <w:proofErr w:type="spellStart"/>
            <w:r w:rsidRPr="00085E84">
              <w:rPr>
                <w:rFonts w:ascii="Calibri" w:hAnsi="Calibri" w:cs="Calibri"/>
                <w:color w:val="000000"/>
                <w:lang w:eastAsia="sv-SE"/>
              </w:rPr>
              <w:t>likn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8AEFB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DBB43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5B848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B6BCF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-31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3D33E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-93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BD2B4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-140</w:t>
            </w:r>
          </w:p>
        </w:tc>
      </w:tr>
      <w:tr w:rsidR="00085E84" w:rsidRPr="00085E84" w14:paraId="3B2E22BD" w14:textId="77777777" w:rsidTr="00085E84">
        <w:trPr>
          <w:trHeight w:val="255"/>
        </w:trPr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26B2D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Inköp Bollar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6905D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-90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D12BC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-45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46CB3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-89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ABD90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-91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6E912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-76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83460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0</w:t>
            </w:r>
          </w:p>
        </w:tc>
      </w:tr>
      <w:tr w:rsidR="00085E84" w:rsidRPr="00085E84" w14:paraId="360023A1" w14:textId="77777777" w:rsidTr="00085E84">
        <w:trPr>
          <w:trHeight w:val="255"/>
        </w:trPr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77AA8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Övrigt inköp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9829A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-10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44CA6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-16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D5C23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-12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490D7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5780D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-15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B4C6F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0</w:t>
            </w:r>
          </w:p>
        </w:tc>
      </w:tr>
      <w:tr w:rsidR="00085E84" w:rsidRPr="00085E84" w14:paraId="049CBDE9" w14:textId="77777777" w:rsidTr="00085E84">
        <w:trPr>
          <w:trHeight w:val="255"/>
        </w:trPr>
        <w:tc>
          <w:tcPr>
            <w:tcW w:w="4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3A125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Calibri" w:hAnsi="Calibri" w:cs="Calibri"/>
                <w:b/>
                <w:bCs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b/>
                <w:bCs/>
                <w:color w:val="000000"/>
                <w:lang w:eastAsia="sv-SE"/>
              </w:rPr>
              <w:t>Kostnad varor, mtrl och vissa köpta tjänster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9D120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b/>
                <w:bCs/>
                <w:color w:val="000000"/>
                <w:lang w:eastAsia="sv-SE"/>
              </w:rPr>
              <w:t>-120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87371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b/>
                <w:bCs/>
                <w:color w:val="000000"/>
                <w:lang w:eastAsia="sv-SE"/>
              </w:rPr>
              <w:t>-79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1A672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b/>
                <w:bCs/>
                <w:color w:val="000000"/>
                <w:lang w:eastAsia="sv-SE"/>
              </w:rPr>
              <w:t>-132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B2893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b/>
                <w:bCs/>
                <w:color w:val="000000"/>
                <w:lang w:eastAsia="sv-SE"/>
              </w:rPr>
              <w:t>-189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05BFB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b/>
                <w:bCs/>
                <w:color w:val="000000"/>
                <w:lang w:eastAsia="sv-SE"/>
              </w:rPr>
              <w:t>-347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57815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b/>
                <w:bCs/>
                <w:color w:val="000000"/>
                <w:lang w:eastAsia="sv-SE"/>
              </w:rPr>
              <w:t>-252</w:t>
            </w:r>
          </w:p>
        </w:tc>
      </w:tr>
      <w:tr w:rsidR="00085E84" w:rsidRPr="00085E84" w14:paraId="7733C52D" w14:textId="77777777" w:rsidTr="00085E84">
        <w:trPr>
          <w:trHeight w:val="255"/>
        </w:trPr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E45ED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D4400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/>
                <w:lang w:eastAsia="sv-S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6A8F6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/>
                <w:lang w:eastAsia="sv-S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CD3F7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/>
                <w:lang w:eastAsia="sv-S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C621B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/>
                <w:lang w:eastAsia="sv-S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C6233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/>
                <w:lang w:eastAsia="sv-S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027CD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/>
                <w:lang w:eastAsia="sv-SE"/>
              </w:rPr>
            </w:pPr>
          </w:p>
        </w:tc>
      </w:tr>
      <w:tr w:rsidR="00085E84" w:rsidRPr="00085E84" w14:paraId="074F54D1" w14:textId="77777777" w:rsidTr="00085E84">
        <w:trPr>
          <w:trHeight w:val="255"/>
        </w:trPr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04A28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/>
                <w:lang w:eastAsia="sv-S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9AF48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/>
                <w:lang w:eastAsia="sv-S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63353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/>
                <w:lang w:eastAsia="sv-S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BCCA5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/>
                <w:lang w:eastAsia="sv-S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6B972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/>
                <w:lang w:eastAsia="sv-S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52CA4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/>
                <w:lang w:eastAsia="sv-S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E94CE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/>
                <w:lang w:eastAsia="sv-SE"/>
              </w:rPr>
            </w:pPr>
          </w:p>
        </w:tc>
      </w:tr>
      <w:tr w:rsidR="00085E84" w:rsidRPr="00085E84" w14:paraId="1EDE6C90" w14:textId="77777777" w:rsidTr="00085E84">
        <w:trPr>
          <w:trHeight w:val="255"/>
        </w:trPr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58F53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Fastighet &amp; Uh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81BDF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-105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2271C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-143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322A1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-102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462F0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-152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4731E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-414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12F40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-85</w:t>
            </w:r>
          </w:p>
        </w:tc>
      </w:tr>
      <w:tr w:rsidR="00085E84" w:rsidRPr="00085E84" w14:paraId="6A7C6285" w14:textId="77777777" w:rsidTr="00085E84">
        <w:trPr>
          <w:trHeight w:val="255"/>
        </w:trPr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7A0A2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Drift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A5C44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-412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26862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-421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B3C9C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-500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111AD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-273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FEDFD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-208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A0270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-246</w:t>
            </w:r>
          </w:p>
        </w:tc>
      </w:tr>
      <w:tr w:rsidR="00085E84" w:rsidRPr="00085E84" w14:paraId="7549AD26" w14:textId="77777777" w:rsidTr="00085E84">
        <w:trPr>
          <w:trHeight w:val="255"/>
        </w:trPr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C6E5E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Administration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2F51F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-153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29276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-154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9776F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-199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7AA81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-149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4CDC9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-68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77754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-71</w:t>
            </w:r>
          </w:p>
        </w:tc>
      </w:tr>
      <w:tr w:rsidR="00085E84" w:rsidRPr="00085E84" w14:paraId="33C2AC51" w14:textId="77777777" w:rsidTr="00085E84">
        <w:trPr>
          <w:trHeight w:val="255"/>
        </w:trPr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490A1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Inhyrd Personal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D33D9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AF0FB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BD5A1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F527C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-311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C4673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776BA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0</w:t>
            </w:r>
          </w:p>
        </w:tc>
      </w:tr>
      <w:tr w:rsidR="00085E84" w:rsidRPr="00085E84" w14:paraId="290B60E7" w14:textId="77777777" w:rsidTr="00085E84">
        <w:trPr>
          <w:trHeight w:val="255"/>
        </w:trPr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964E2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Data &amp; Tele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01A8D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-82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77502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-117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082C6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-119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5D6D9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-27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01268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-67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EF5DF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-23</w:t>
            </w:r>
          </w:p>
        </w:tc>
      </w:tr>
      <w:tr w:rsidR="00085E84" w:rsidRPr="00085E84" w14:paraId="4ADBAF8B" w14:textId="77777777" w:rsidTr="00085E84">
        <w:trPr>
          <w:trHeight w:val="255"/>
        </w:trPr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13F2E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 xml:space="preserve">Företagsförsäkring 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1A991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-45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3020E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-41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2BFE2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-39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8110E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-14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2F24B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-63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60787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-37</w:t>
            </w:r>
          </w:p>
        </w:tc>
      </w:tr>
      <w:tr w:rsidR="00085E84" w:rsidRPr="00085E84" w14:paraId="3267C4F3" w14:textId="77777777" w:rsidTr="00085E84">
        <w:trPr>
          <w:trHeight w:val="255"/>
        </w:trPr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A37BE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Avgift Tennisförbundet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96277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-77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36564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-77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59867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-74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470A0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-98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16F5B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-69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9EFF8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-104</w:t>
            </w:r>
          </w:p>
        </w:tc>
      </w:tr>
      <w:tr w:rsidR="00085E84" w:rsidRPr="00085E84" w14:paraId="11B22942" w14:textId="77777777" w:rsidTr="00085E84">
        <w:trPr>
          <w:trHeight w:val="255"/>
        </w:trPr>
        <w:tc>
          <w:tcPr>
            <w:tcW w:w="4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B7F89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Calibri" w:hAnsi="Calibri" w:cs="Calibri"/>
                <w:b/>
                <w:bCs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b/>
                <w:bCs/>
                <w:color w:val="000000"/>
                <w:lang w:eastAsia="sv-SE"/>
              </w:rPr>
              <w:t>Övriga externa kostnader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87BC5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b/>
                <w:bCs/>
                <w:color w:val="000000"/>
                <w:lang w:eastAsia="sv-SE"/>
              </w:rPr>
              <w:t>-874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0F59B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b/>
                <w:bCs/>
                <w:color w:val="000000"/>
                <w:lang w:eastAsia="sv-SE"/>
              </w:rPr>
              <w:t>-953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B0843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b/>
                <w:bCs/>
                <w:color w:val="000000"/>
                <w:lang w:eastAsia="sv-SE"/>
              </w:rPr>
              <w:t>-1 033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8BAB9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b/>
                <w:bCs/>
                <w:color w:val="000000"/>
                <w:lang w:eastAsia="sv-SE"/>
              </w:rPr>
              <w:t>-1 024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01084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b/>
                <w:bCs/>
                <w:color w:val="000000"/>
                <w:lang w:eastAsia="sv-SE"/>
              </w:rPr>
              <w:t>-889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67277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b/>
                <w:bCs/>
                <w:color w:val="000000"/>
                <w:lang w:eastAsia="sv-SE"/>
              </w:rPr>
              <w:t>-565</w:t>
            </w:r>
          </w:p>
        </w:tc>
      </w:tr>
      <w:tr w:rsidR="00085E84" w:rsidRPr="00085E84" w14:paraId="103DDFFC" w14:textId="77777777" w:rsidTr="00085E84">
        <w:trPr>
          <w:trHeight w:val="255"/>
        </w:trPr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57D46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3DE64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/>
                <w:lang w:eastAsia="sv-S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774D4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/>
                <w:lang w:eastAsia="sv-S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99BF8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/>
                <w:lang w:eastAsia="sv-S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1405A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/>
                <w:lang w:eastAsia="sv-S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E8C91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/>
                <w:lang w:eastAsia="sv-S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88A5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/>
                <w:lang w:eastAsia="sv-SE"/>
              </w:rPr>
            </w:pPr>
          </w:p>
        </w:tc>
      </w:tr>
      <w:tr w:rsidR="00085E84" w:rsidRPr="00085E84" w14:paraId="635DD649" w14:textId="77777777" w:rsidTr="00085E84">
        <w:trPr>
          <w:trHeight w:val="255"/>
        </w:trPr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6894F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Lön tim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E6F78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-200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72B48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-216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43715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-220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1F6DF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-353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8A579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-502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0F257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-366</w:t>
            </w:r>
          </w:p>
        </w:tc>
      </w:tr>
      <w:tr w:rsidR="00085E84" w:rsidRPr="00085E84" w14:paraId="5885998E" w14:textId="77777777" w:rsidTr="00085E84">
        <w:trPr>
          <w:trHeight w:val="255"/>
        </w:trPr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290E7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 xml:space="preserve">Lön tjänsteman </w:t>
            </w:r>
            <w:proofErr w:type="spellStart"/>
            <w:r w:rsidRPr="00085E84">
              <w:rPr>
                <w:rFonts w:ascii="Calibri" w:hAnsi="Calibri" w:cs="Calibri"/>
                <w:color w:val="000000"/>
                <w:lang w:eastAsia="sv-SE"/>
              </w:rPr>
              <w:t>inkl</w:t>
            </w:r>
            <w:proofErr w:type="spellEnd"/>
            <w:r w:rsidRPr="00085E84">
              <w:rPr>
                <w:rFonts w:ascii="Calibri" w:hAnsi="Calibri" w:cs="Calibri"/>
                <w:color w:val="000000"/>
                <w:lang w:eastAsia="sv-SE"/>
              </w:rPr>
              <w:t xml:space="preserve"> </w:t>
            </w:r>
            <w:proofErr w:type="spellStart"/>
            <w:r w:rsidRPr="00085E84">
              <w:rPr>
                <w:rFonts w:ascii="Calibri" w:hAnsi="Calibri" w:cs="Calibri"/>
                <w:color w:val="000000"/>
                <w:lang w:eastAsia="sv-SE"/>
              </w:rPr>
              <w:t>sem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DB459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-1 526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CB0A5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-1 392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17C97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-1 339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56DBE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-805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FF767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-1 027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2FB0B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-1 012</w:t>
            </w:r>
          </w:p>
        </w:tc>
      </w:tr>
      <w:tr w:rsidR="00085E84" w:rsidRPr="00085E84" w14:paraId="1445AAA2" w14:textId="77777777" w:rsidTr="00085E84">
        <w:trPr>
          <w:trHeight w:val="255"/>
        </w:trPr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0BE25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Sociala avgifter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B57F3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-480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9DC31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-455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1389E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-432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5BFC4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-267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AAF26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-374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E22B1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-368</w:t>
            </w:r>
          </w:p>
        </w:tc>
      </w:tr>
      <w:tr w:rsidR="00085E84" w:rsidRPr="00085E84" w14:paraId="625F24A7" w14:textId="77777777" w:rsidTr="00085E84">
        <w:trPr>
          <w:trHeight w:val="255"/>
        </w:trPr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FC385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Personalförsäkring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CA7C6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D2455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79CB6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39EB2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C15CA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CBB6E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-3</w:t>
            </w:r>
          </w:p>
        </w:tc>
      </w:tr>
      <w:tr w:rsidR="00085E84" w:rsidRPr="00085E84" w14:paraId="228711BB" w14:textId="77777777" w:rsidTr="00085E84">
        <w:trPr>
          <w:trHeight w:val="255"/>
        </w:trPr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E159F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Utbildning &amp; övriga kostnader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077BC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-113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E549D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-94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10BD6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-103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FF3DF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-94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B97C3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-12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A074E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-39</w:t>
            </w:r>
          </w:p>
        </w:tc>
      </w:tr>
      <w:tr w:rsidR="00085E84" w:rsidRPr="00085E84" w14:paraId="0DD0C307" w14:textId="77777777" w:rsidTr="00085E84">
        <w:trPr>
          <w:trHeight w:val="255"/>
        </w:trPr>
        <w:tc>
          <w:tcPr>
            <w:tcW w:w="4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FF6F8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Calibri" w:hAnsi="Calibri" w:cs="Calibri"/>
                <w:b/>
                <w:bCs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b/>
                <w:bCs/>
                <w:color w:val="000000"/>
                <w:lang w:eastAsia="sv-SE"/>
              </w:rPr>
              <w:t>Personalkostnader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25F3D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b/>
                <w:bCs/>
                <w:color w:val="000000"/>
                <w:lang w:eastAsia="sv-SE"/>
              </w:rPr>
              <w:t>-2 323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C6428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b/>
                <w:bCs/>
                <w:color w:val="000000"/>
                <w:lang w:eastAsia="sv-SE"/>
              </w:rPr>
              <w:t>-2 161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B0076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b/>
                <w:bCs/>
                <w:color w:val="000000"/>
                <w:lang w:eastAsia="sv-SE"/>
              </w:rPr>
              <w:t>-2 099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D95F8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b/>
                <w:bCs/>
                <w:color w:val="000000"/>
                <w:lang w:eastAsia="sv-SE"/>
              </w:rPr>
              <w:t>-1 522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F228A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b/>
                <w:bCs/>
                <w:color w:val="000000"/>
                <w:lang w:eastAsia="sv-SE"/>
              </w:rPr>
              <w:t>-1 919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CBAA3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b/>
                <w:bCs/>
                <w:color w:val="000000"/>
                <w:lang w:eastAsia="sv-SE"/>
              </w:rPr>
              <w:t>-1 787</w:t>
            </w:r>
          </w:p>
        </w:tc>
      </w:tr>
      <w:tr w:rsidR="00085E84" w:rsidRPr="00085E84" w14:paraId="0FF9BC47" w14:textId="77777777" w:rsidTr="00085E84">
        <w:trPr>
          <w:trHeight w:val="255"/>
        </w:trPr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6A5C8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2B302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/>
                <w:lang w:eastAsia="sv-S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A4D44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/>
                <w:lang w:eastAsia="sv-S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2CECB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/>
                <w:lang w:eastAsia="sv-S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41836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/>
                <w:lang w:eastAsia="sv-S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1C0FC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/>
                <w:lang w:eastAsia="sv-S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556A5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/>
                <w:lang w:eastAsia="sv-SE"/>
              </w:rPr>
            </w:pPr>
          </w:p>
        </w:tc>
      </w:tr>
      <w:tr w:rsidR="00085E84" w:rsidRPr="00085E84" w14:paraId="2A57590B" w14:textId="77777777" w:rsidTr="00085E84">
        <w:trPr>
          <w:trHeight w:val="270"/>
        </w:trPr>
        <w:tc>
          <w:tcPr>
            <w:tcW w:w="44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B8BC71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Calibri" w:hAnsi="Calibri" w:cs="Calibri"/>
                <w:b/>
                <w:bCs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b/>
                <w:bCs/>
                <w:color w:val="000000"/>
                <w:lang w:eastAsia="sv-SE"/>
              </w:rPr>
              <w:t>Verksamhetens över-/underskott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22344A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b/>
                <w:bCs/>
                <w:color w:val="000000"/>
                <w:lang w:eastAsia="sv-SE"/>
              </w:rPr>
              <w:t>150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3CAA76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b/>
                <w:bCs/>
                <w:color w:val="000000"/>
                <w:lang w:eastAsia="sv-SE"/>
              </w:rPr>
              <w:t>147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6457D2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b/>
                <w:bCs/>
                <w:color w:val="000000"/>
                <w:lang w:eastAsia="sv-SE"/>
              </w:rPr>
              <w:t>-174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89DCCC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b/>
                <w:bCs/>
                <w:color w:val="000000"/>
                <w:lang w:eastAsia="sv-SE"/>
              </w:rPr>
              <w:t>792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E838DB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b/>
                <w:bCs/>
                <w:color w:val="000000"/>
                <w:lang w:eastAsia="sv-SE"/>
              </w:rPr>
              <w:t>700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D9EC9F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b/>
                <w:bCs/>
                <w:color w:val="000000"/>
                <w:lang w:eastAsia="sv-SE"/>
              </w:rPr>
              <w:t>820</w:t>
            </w:r>
          </w:p>
        </w:tc>
      </w:tr>
      <w:tr w:rsidR="00085E84" w:rsidRPr="00085E84" w14:paraId="2475BCF5" w14:textId="77777777" w:rsidTr="00085E84">
        <w:trPr>
          <w:trHeight w:val="270"/>
        </w:trPr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FC732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9BEF4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/>
                <w:lang w:eastAsia="sv-S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F5ECC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/>
                <w:lang w:eastAsia="sv-S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48EE1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/>
                <w:lang w:eastAsia="sv-S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A0E41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/>
                <w:lang w:eastAsia="sv-S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19627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/>
                <w:lang w:eastAsia="sv-S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A1508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/>
                <w:lang w:eastAsia="sv-SE"/>
              </w:rPr>
            </w:pPr>
          </w:p>
        </w:tc>
      </w:tr>
      <w:tr w:rsidR="00085E84" w:rsidRPr="00085E84" w14:paraId="16D6C46E" w14:textId="77777777" w:rsidTr="00085E84">
        <w:trPr>
          <w:trHeight w:val="255"/>
        </w:trPr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ECFF4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/>
                <w:lang w:eastAsia="sv-S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CB263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/>
                <w:lang w:eastAsia="sv-S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44547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/>
                <w:lang w:eastAsia="sv-S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268F2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/>
                <w:lang w:eastAsia="sv-S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0CF94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/>
                <w:lang w:eastAsia="sv-S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81510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/>
                <w:lang w:eastAsia="sv-S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CFEC6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/>
                <w:lang w:eastAsia="sv-SE"/>
              </w:rPr>
            </w:pPr>
          </w:p>
        </w:tc>
      </w:tr>
      <w:tr w:rsidR="00085E84" w:rsidRPr="00085E84" w14:paraId="4F02D189" w14:textId="77777777" w:rsidTr="00085E84">
        <w:trPr>
          <w:trHeight w:val="255"/>
        </w:trPr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A62E9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Avskrivningar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17245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-195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96A95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-196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A7B5E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-196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BC08D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-196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68BB5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-260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A7837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-284</w:t>
            </w:r>
          </w:p>
        </w:tc>
      </w:tr>
      <w:tr w:rsidR="00085E84" w:rsidRPr="00085E84" w14:paraId="2E30FB30" w14:textId="77777777" w:rsidTr="00085E84">
        <w:trPr>
          <w:trHeight w:val="255"/>
        </w:trPr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D62C4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Realisation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2C58D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1B5F3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DEB57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A4E10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16D30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6BF2D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-6</w:t>
            </w:r>
          </w:p>
        </w:tc>
      </w:tr>
      <w:tr w:rsidR="00085E84" w:rsidRPr="00085E84" w14:paraId="72793D9C" w14:textId="77777777" w:rsidTr="00085E84">
        <w:trPr>
          <w:trHeight w:val="255"/>
        </w:trPr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1321C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Ränteintäkter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C3590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FA38A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1B0E4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20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BC072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21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28FEF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89859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10</w:t>
            </w:r>
          </w:p>
        </w:tc>
      </w:tr>
      <w:tr w:rsidR="00085E84" w:rsidRPr="00085E84" w14:paraId="4FA20B3D" w14:textId="77777777" w:rsidTr="00085E84">
        <w:trPr>
          <w:trHeight w:val="255"/>
        </w:trPr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D7B1D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Räntekostnader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8E1AD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-140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67109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-210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B08D0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-126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DE349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-104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54B8D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-102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02681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color w:val="000000"/>
                <w:lang w:eastAsia="sv-SE"/>
              </w:rPr>
              <w:t>-92</w:t>
            </w:r>
          </w:p>
        </w:tc>
      </w:tr>
      <w:tr w:rsidR="00085E84" w:rsidRPr="00085E84" w14:paraId="4D1CB668" w14:textId="77777777" w:rsidTr="00085E84">
        <w:trPr>
          <w:trHeight w:val="255"/>
        </w:trPr>
        <w:tc>
          <w:tcPr>
            <w:tcW w:w="4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5FDFA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Calibri" w:hAnsi="Calibri" w:cs="Calibri"/>
                <w:b/>
                <w:bCs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b/>
                <w:bCs/>
                <w:color w:val="000000"/>
                <w:lang w:eastAsia="sv-SE"/>
              </w:rPr>
              <w:t>Summa av- och nedskrivningar samt finansiella poster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D18FE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b/>
                <w:bCs/>
                <w:color w:val="000000"/>
                <w:lang w:eastAsia="sv-SE"/>
              </w:rPr>
              <w:t>-335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49274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b/>
                <w:bCs/>
                <w:color w:val="000000"/>
                <w:lang w:eastAsia="sv-SE"/>
              </w:rPr>
              <w:t>-405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33F3D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b/>
                <w:bCs/>
                <w:color w:val="000000"/>
                <w:lang w:eastAsia="sv-SE"/>
              </w:rPr>
              <w:t>-302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DCB7E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b/>
                <w:bCs/>
                <w:color w:val="000000"/>
                <w:lang w:eastAsia="sv-SE"/>
              </w:rPr>
              <w:t>-279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493CB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b/>
                <w:bCs/>
                <w:color w:val="000000"/>
                <w:lang w:eastAsia="sv-SE"/>
              </w:rPr>
              <w:t>-357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67F40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b/>
                <w:bCs/>
                <w:color w:val="000000"/>
                <w:lang w:eastAsia="sv-SE"/>
              </w:rPr>
              <w:t>-371</w:t>
            </w:r>
          </w:p>
        </w:tc>
      </w:tr>
      <w:tr w:rsidR="00085E84" w:rsidRPr="00085E84" w14:paraId="30391B38" w14:textId="77777777" w:rsidTr="00085E84">
        <w:trPr>
          <w:trHeight w:val="255"/>
        </w:trPr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E8CDF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F1FBA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/>
                <w:lang w:eastAsia="sv-S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0FECF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/>
                <w:lang w:eastAsia="sv-S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C15AE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/>
                <w:lang w:eastAsia="sv-S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87CD1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/>
                <w:lang w:eastAsia="sv-S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93824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/>
                <w:lang w:eastAsia="sv-S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B8B3A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Times New Roman" w:hAnsi="Times New Roman"/>
                <w:lang w:eastAsia="sv-SE"/>
              </w:rPr>
            </w:pPr>
          </w:p>
        </w:tc>
      </w:tr>
      <w:tr w:rsidR="00085E84" w:rsidRPr="00085E84" w14:paraId="0B80B700" w14:textId="77777777" w:rsidTr="00085E84">
        <w:trPr>
          <w:trHeight w:val="270"/>
        </w:trPr>
        <w:tc>
          <w:tcPr>
            <w:tcW w:w="44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D60398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Calibri" w:hAnsi="Calibri" w:cs="Calibri"/>
                <w:b/>
                <w:bCs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b/>
                <w:bCs/>
                <w:color w:val="000000"/>
                <w:lang w:eastAsia="sv-SE"/>
              </w:rPr>
              <w:t>Resultat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54A64D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b/>
                <w:bCs/>
                <w:color w:val="000000"/>
                <w:lang w:eastAsia="sv-SE"/>
              </w:rPr>
              <w:t>-185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7CA7C5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b/>
                <w:bCs/>
                <w:color w:val="000000"/>
                <w:lang w:eastAsia="sv-SE"/>
              </w:rPr>
              <w:t>-258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3D1B90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b/>
                <w:bCs/>
                <w:color w:val="000000"/>
                <w:lang w:eastAsia="sv-SE"/>
              </w:rPr>
              <w:t>-476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574BD7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b/>
                <w:bCs/>
                <w:color w:val="000000"/>
                <w:lang w:eastAsia="sv-SE"/>
              </w:rPr>
              <w:t>513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053992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b/>
                <w:bCs/>
                <w:color w:val="000000"/>
                <w:lang w:eastAsia="sv-SE"/>
              </w:rPr>
              <w:t>343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7E4DEF" w14:textId="77777777" w:rsidR="00085E84" w:rsidRPr="00085E84" w:rsidRDefault="00085E84" w:rsidP="00085E84">
            <w:pPr>
              <w:overflowPunct/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="Calibri" w:hAnsi="Calibri" w:cs="Calibri"/>
                <w:b/>
                <w:bCs/>
                <w:color w:val="000000"/>
                <w:lang w:eastAsia="sv-SE"/>
              </w:rPr>
            </w:pPr>
            <w:r w:rsidRPr="00085E84">
              <w:rPr>
                <w:rFonts w:ascii="Calibri" w:hAnsi="Calibri" w:cs="Calibri"/>
                <w:b/>
                <w:bCs/>
                <w:color w:val="000000"/>
                <w:lang w:eastAsia="sv-SE"/>
              </w:rPr>
              <w:t>449</w:t>
            </w:r>
          </w:p>
        </w:tc>
      </w:tr>
    </w:tbl>
    <w:p w14:paraId="10CA2125" w14:textId="3C88EE73" w:rsidR="00895FA7" w:rsidRDefault="00895FA7" w:rsidP="00895FA7"/>
    <w:sectPr w:rsidR="00895FA7" w:rsidSect="00952090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D"/>
    <w:multiLevelType w:val="singleLevel"/>
    <w:tmpl w:val="516851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4BB6D9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5F606D2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8"/>
    <w:multiLevelType w:val="singleLevel"/>
    <w:tmpl w:val="5CE2AE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42802D2"/>
    <w:multiLevelType w:val="multilevel"/>
    <w:tmpl w:val="23304F3A"/>
    <w:lvl w:ilvl="0">
      <w:start w:val="1"/>
      <w:numFmt w:val="decimal"/>
      <w:pStyle w:val="Nrlista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1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58" w:hanging="737"/>
      </w:pPr>
      <w:rPr>
        <w:rFonts w:hint="default"/>
      </w:rPr>
    </w:lvl>
    <w:lvl w:ilvl="3">
      <w:start w:val="1"/>
      <w:numFmt w:val="decimal"/>
      <w:pStyle w:val="Numreradlista4"/>
      <w:lvlText w:val="%1.%2.%3.%4"/>
      <w:lvlJc w:val="left"/>
      <w:pPr>
        <w:ind w:left="2268" w:hanging="51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7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32" w:hanging="45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086" w:hanging="454"/>
      </w:pPr>
      <w:rPr>
        <w:rFonts w:hint="default"/>
      </w:rPr>
    </w:lvl>
  </w:abstractNum>
  <w:abstractNum w:abstractNumId="5" w15:restartNumberingAfterBreak="0">
    <w:nsid w:val="27466D0D"/>
    <w:multiLevelType w:val="multilevel"/>
    <w:tmpl w:val="02D2A680"/>
    <w:styleLink w:val="PunktlistaDiligenti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Courier New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6D4776"/>
    <w:multiLevelType w:val="multilevel"/>
    <w:tmpl w:val="36860906"/>
    <w:lvl w:ilvl="0">
      <w:start w:val="1"/>
      <w:numFmt w:val="lowerLetter"/>
      <w:pStyle w:val="Listaa"/>
      <w:lvlText w:val="%1)"/>
      <w:lvlJc w:val="left"/>
      <w:pPr>
        <w:ind w:left="907" w:hanging="453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1304" w:hanging="397"/>
      </w:pPr>
      <w:rPr>
        <w:rFonts w:hint="default"/>
      </w:rPr>
    </w:lvl>
    <w:lvl w:ilvl="2">
      <w:start w:val="1"/>
      <w:numFmt w:val="none"/>
      <w:lvlText w:val="%3."/>
      <w:lvlJc w:val="left"/>
      <w:pPr>
        <w:tabs>
          <w:tab w:val="num" w:pos="1701"/>
        </w:tabs>
        <w:ind w:left="1701" w:hanging="397"/>
      </w:pPr>
      <w:rPr>
        <w:rFonts w:hint="default"/>
      </w:rPr>
    </w:lvl>
    <w:lvl w:ilvl="3">
      <w:start w:val="1"/>
      <w:numFmt w:val="none"/>
      <w:lvlText w:val="%4."/>
      <w:lvlJc w:val="left"/>
      <w:pPr>
        <w:ind w:left="2437" w:hanging="453"/>
      </w:pPr>
      <w:rPr>
        <w:rFonts w:hint="default"/>
      </w:rPr>
    </w:lvl>
    <w:lvl w:ilvl="4">
      <w:start w:val="1"/>
      <w:numFmt w:val="none"/>
      <w:lvlText w:val="%5."/>
      <w:lvlJc w:val="left"/>
      <w:pPr>
        <w:ind w:left="2947" w:hanging="453"/>
      </w:pPr>
      <w:rPr>
        <w:rFonts w:hint="default"/>
      </w:rPr>
    </w:lvl>
    <w:lvl w:ilvl="5">
      <w:start w:val="1"/>
      <w:numFmt w:val="none"/>
      <w:lvlText w:val="%6."/>
      <w:lvlJc w:val="right"/>
      <w:pPr>
        <w:ind w:left="3457" w:hanging="453"/>
      </w:pPr>
      <w:rPr>
        <w:rFonts w:hint="default"/>
      </w:rPr>
    </w:lvl>
    <w:lvl w:ilvl="6">
      <w:start w:val="1"/>
      <w:numFmt w:val="none"/>
      <w:lvlText w:val="%7."/>
      <w:lvlJc w:val="left"/>
      <w:pPr>
        <w:ind w:left="3967" w:hanging="453"/>
      </w:pPr>
      <w:rPr>
        <w:rFonts w:hint="default"/>
      </w:rPr>
    </w:lvl>
    <w:lvl w:ilvl="7">
      <w:start w:val="1"/>
      <w:numFmt w:val="none"/>
      <w:lvlText w:val="%8."/>
      <w:lvlJc w:val="left"/>
      <w:pPr>
        <w:ind w:left="4477" w:hanging="453"/>
      </w:pPr>
      <w:rPr>
        <w:rFonts w:hint="default"/>
      </w:rPr>
    </w:lvl>
    <w:lvl w:ilvl="8">
      <w:start w:val="1"/>
      <w:numFmt w:val="none"/>
      <w:lvlText w:val="%9."/>
      <w:lvlJc w:val="right"/>
      <w:pPr>
        <w:ind w:left="4987" w:hanging="453"/>
      </w:pPr>
      <w:rPr>
        <w:rFonts w:hint="default"/>
      </w:rPr>
    </w:lvl>
  </w:abstractNum>
  <w:abstractNum w:abstractNumId="7" w15:restartNumberingAfterBreak="0">
    <w:nsid w:val="480953E8"/>
    <w:multiLevelType w:val="multilevel"/>
    <w:tmpl w:val="02D2A680"/>
    <w:numStyleLink w:val="PunktlistaDiligentia"/>
  </w:abstractNum>
  <w:abstractNum w:abstractNumId="8" w15:restartNumberingAfterBreak="0">
    <w:nsid w:val="4A0F5744"/>
    <w:multiLevelType w:val="hybridMultilevel"/>
    <w:tmpl w:val="269EC1DE"/>
    <w:lvl w:ilvl="0" w:tplc="63C8862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3123FC"/>
    <w:multiLevelType w:val="multilevel"/>
    <w:tmpl w:val="D13C70F6"/>
    <w:lvl w:ilvl="0">
      <w:start w:val="1"/>
      <w:numFmt w:val="decimal"/>
      <w:pStyle w:val="Numreradlista"/>
      <w:lvlText w:val="%1"/>
      <w:lvlJc w:val="left"/>
      <w:pPr>
        <w:ind w:left="851" w:hanging="851"/>
      </w:pPr>
      <w:rPr>
        <w:rFonts w:ascii="Arial" w:hAnsi="Arial" w:hint="default"/>
        <w:b/>
        <w:sz w:val="24"/>
      </w:rPr>
    </w:lvl>
    <w:lvl w:ilvl="1">
      <w:start w:val="1"/>
      <w:numFmt w:val="decimal"/>
      <w:pStyle w:val="Numreradlista2"/>
      <w:lvlText w:val="%1.%2"/>
      <w:lvlJc w:val="left"/>
      <w:pPr>
        <w:ind w:left="851" w:hanging="851"/>
      </w:pPr>
      <w:rPr>
        <w:rFonts w:ascii="Arial" w:hAnsi="Arial" w:hint="default"/>
        <w:b/>
        <w:sz w:val="22"/>
      </w:rPr>
    </w:lvl>
    <w:lvl w:ilvl="2">
      <w:start w:val="1"/>
      <w:numFmt w:val="decimal"/>
      <w:pStyle w:val="Numreradlista3"/>
      <w:lvlText w:val="%1.%2.%3"/>
      <w:lvlJc w:val="left"/>
      <w:pPr>
        <w:ind w:left="851" w:hanging="851"/>
      </w:pPr>
      <w:rPr>
        <w:rFonts w:ascii="Arial" w:hAnsi="Arial" w:hint="default"/>
        <w:b/>
        <w:sz w:val="20"/>
      </w:rPr>
    </w:lvl>
    <w:lvl w:ilvl="3">
      <w:start w:val="1"/>
      <w:numFmt w:val="decimal"/>
      <w:lvlText w:val="(%4)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85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51" w:hanging="851"/>
      </w:pPr>
      <w:rPr>
        <w:rFonts w:hint="default"/>
      </w:rPr>
    </w:lvl>
  </w:abstractNum>
  <w:abstractNum w:abstractNumId="10" w15:restartNumberingAfterBreak="0">
    <w:nsid w:val="674B7FE5"/>
    <w:multiLevelType w:val="multilevel"/>
    <w:tmpl w:val="440623C0"/>
    <w:lvl w:ilvl="0">
      <w:start w:val="1"/>
      <w:numFmt w:val="bullet"/>
      <w:pStyle w:val="Punktlista"/>
      <w:lvlText w:val=""/>
      <w:lvlJc w:val="left"/>
      <w:pPr>
        <w:ind w:left="454" w:hanging="45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908" w:hanging="454"/>
      </w:pPr>
      <w:rPr>
        <w:rFonts w:ascii="Symbol" w:hAnsi="Symbol" w:cs="Courier New" w:hint="default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816" w:hanging="45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270" w:hanging="45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724" w:hanging="45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632" w:hanging="45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086" w:hanging="454"/>
      </w:pPr>
      <w:rPr>
        <w:rFonts w:ascii="Wingdings" w:hAnsi="Wingdings" w:hint="default"/>
      </w:rPr>
    </w:lvl>
  </w:abstractNum>
  <w:abstractNum w:abstractNumId="11" w15:restartNumberingAfterBreak="0">
    <w:nsid w:val="7815076E"/>
    <w:multiLevelType w:val="multilevel"/>
    <w:tmpl w:val="D45446EA"/>
    <w:lvl w:ilvl="0">
      <w:start w:val="1"/>
      <w:numFmt w:val="bullet"/>
      <w:lvlText w:val=""/>
      <w:lvlJc w:val="left"/>
      <w:pPr>
        <w:ind w:left="454" w:hanging="45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908" w:hanging="45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816" w:hanging="45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76"/>
        </w:tabs>
        <w:ind w:left="2270" w:hanging="45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630"/>
        </w:tabs>
        <w:ind w:left="2724" w:hanging="45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084"/>
        </w:tabs>
        <w:ind w:left="3178" w:hanging="45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538"/>
        </w:tabs>
        <w:ind w:left="3632" w:hanging="45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992"/>
        </w:tabs>
        <w:ind w:left="4086" w:hanging="454"/>
      </w:pPr>
      <w:rPr>
        <w:rFonts w:ascii="Wingdings" w:hAnsi="Wingdings" w:hint="default"/>
      </w:rPr>
    </w:lvl>
  </w:abstractNum>
  <w:num w:numId="1" w16cid:durableId="358819490">
    <w:abstractNumId w:val="6"/>
  </w:num>
  <w:num w:numId="2" w16cid:durableId="1997487068">
    <w:abstractNumId w:val="4"/>
  </w:num>
  <w:num w:numId="3" w16cid:durableId="624122655">
    <w:abstractNumId w:val="10"/>
  </w:num>
  <w:num w:numId="4" w16cid:durableId="1005865162">
    <w:abstractNumId w:val="10"/>
  </w:num>
  <w:num w:numId="5" w16cid:durableId="1922063915">
    <w:abstractNumId w:val="6"/>
  </w:num>
  <w:num w:numId="6" w16cid:durableId="1574315503">
    <w:abstractNumId w:val="2"/>
  </w:num>
  <w:num w:numId="7" w16cid:durableId="688681068">
    <w:abstractNumId w:val="4"/>
  </w:num>
  <w:num w:numId="8" w16cid:durableId="300382646">
    <w:abstractNumId w:val="1"/>
  </w:num>
  <w:num w:numId="9" w16cid:durableId="1114859522">
    <w:abstractNumId w:val="4"/>
  </w:num>
  <w:num w:numId="10" w16cid:durableId="1588537129">
    <w:abstractNumId w:val="0"/>
  </w:num>
  <w:num w:numId="11" w16cid:durableId="891383811">
    <w:abstractNumId w:val="4"/>
  </w:num>
  <w:num w:numId="12" w16cid:durableId="1462579574">
    <w:abstractNumId w:val="4"/>
  </w:num>
  <w:num w:numId="13" w16cid:durableId="598222256">
    <w:abstractNumId w:val="10"/>
  </w:num>
  <w:num w:numId="14" w16cid:durableId="119147956">
    <w:abstractNumId w:val="6"/>
  </w:num>
  <w:num w:numId="15" w16cid:durableId="1490168461">
    <w:abstractNumId w:val="4"/>
  </w:num>
  <w:num w:numId="16" w16cid:durableId="1709254878">
    <w:abstractNumId w:val="4"/>
  </w:num>
  <w:num w:numId="17" w16cid:durableId="550311070">
    <w:abstractNumId w:val="4"/>
  </w:num>
  <w:num w:numId="18" w16cid:durableId="1898973910">
    <w:abstractNumId w:val="4"/>
  </w:num>
  <w:num w:numId="19" w16cid:durableId="319188606">
    <w:abstractNumId w:val="10"/>
  </w:num>
  <w:num w:numId="20" w16cid:durableId="2109154173">
    <w:abstractNumId w:val="5"/>
  </w:num>
  <w:num w:numId="21" w16cid:durableId="1544974142">
    <w:abstractNumId w:val="7"/>
  </w:num>
  <w:num w:numId="22" w16cid:durableId="1431000339">
    <w:abstractNumId w:val="11"/>
  </w:num>
  <w:num w:numId="23" w16cid:durableId="1849053657">
    <w:abstractNumId w:val="8"/>
  </w:num>
  <w:num w:numId="24" w16cid:durableId="1052076697">
    <w:abstractNumId w:val="9"/>
  </w:num>
  <w:num w:numId="25" w16cid:durableId="1162888399">
    <w:abstractNumId w:val="9"/>
  </w:num>
  <w:num w:numId="26" w16cid:durableId="2132282626">
    <w:abstractNumId w:val="4"/>
  </w:num>
  <w:num w:numId="27" w16cid:durableId="1834448481">
    <w:abstractNumId w:val="3"/>
  </w:num>
  <w:num w:numId="28" w16cid:durableId="587158110">
    <w:abstractNumId w:val="9"/>
  </w:num>
  <w:num w:numId="29" w16cid:durableId="922032461">
    <w:abstractNumId w:val="4"/>
  </w:num>
  <w:num w:numId="30" w16cid:durableId="334653845">
    <w:abstractNumId w:val="10"/>
  </w:num>
  <w:num w:numId="31" w16cid:durableId="951671935">
    <w:abstractNumId w:val="4"/>
  </w:num>
  <w:num w:numId="32" w16cid:durableId="1199128059">
    <w:abstractNumId w:val="9"/>
  </w:num>
  <w:num w:numId="33" w16cid:durableId="44254685">
    <w:abstractNumId w:val="9"/>
  </w:num>
  <w:num w:numId="34" w16cid:durableId="1127700576">
    <w:abstractNumId w:val="9"/>
  </w:num>
  <w:num w:numId="35" w16cid:durableId="137553817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160"/>
    <w:rsid w:val="00085E84"/>
    <w:rsid w:val="0014202F"/>
    <w:rsid w:val="00193F98"/>
    <w:rsid w:val="00265264"/>
    <w:rsid w:val="00287B8B"/>
    <w:rsid w:val="002C4FC2"/>
    <w:rsid w:val="00303160"/>
    <w:rsid w:val="006C115B"/>
    <w:rsid w:val="0071756E"/>
    <w:rsid w:val="00895FA7"/>
    <w:rsid w:val="00952090"/>
    <w:rsid w:val="00AF580D"/>
    <w:rsid w:val="00B41EDB"/>
    <w:rsid w:val="00BE5085"/>
    <w:rsid w:val="00E51996"/>
    <w:rsid w:val="00ED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20CE7"/>
  <w15:chartTrackingRefBased/>
  <w15:docId w15:val="{4F5653DA-40C7-40A3-9969-821987D07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5264"/>
    <w:pPr>
      <w:overflowPunct w:val="0"/>
      <w:autoSpaceDE w:val="0"/>
      <w:autoSpaceDN w:val="0"/>
      <w:adjustRightInd w:val="0"/>
      <w:spacing w:after="120" w:line="240" w:lineRule="atLeast"/>
      <w:textAlignment w:val="baseline"/>
    </w:pPr>
    <w:rPr>
      <w:rFonts w:ascii="Arial" w:hAnsi="Arial" w:cs="Times New Roman"/>
      <w:sz w:val="20"/>
      <w:szCs w:val="20"/>
    </w:rPr>
  </w:style>
  <w:style w:type="paragraph" w:styleId="Rubrik1">
    <w:name w:val="heading 1"/>
    <w:next w:val="Normal"/>
    <w:link w:val="Rubrik1Char"/>
    <w:qFormat/>
    <w:rsid w:val="00B41EDB"/>
    <w:pPr>
      <w:keepNext/>
      <w:spacing w:before="240" w:after="0" w:line="240" w:lineRule="auto"/>
      <w:outlineLvl w:val="0"/>
    </w:pPr>
    <w:rPr>
      <w:rFonts w:ascii="Arial" w:hAnsi="Arial" w:cs="Arial"/>
      <w:b/>
      <w:bCs/>
      <w:kern w:val="32"/>
      <w:sz w:val="28"/>
      <w:szCs w:val="32"/>
    </w:rPr>
  </w:style>
  <w:style w:type="paragraph" w:styleId="Rubrik2">
    <w:name w:val="heading 2"/>
    <w:next w:val="Normal"/>
    <w:link w:val="Rubrik2Char"/>
    <w:qFormat/>
    <w:rsid w:val="00B41EDB"/>
    <w:pPr>
      <w:keepNext/>
      <w:spacing w:after="0" w:line="240" w:lineRule="auto"/>
      <w:outlineLvl w:val="1"/>
    </w:pPr>
    <w:rPr>
      <w:rFonts w:ascii="Arial" w:hAnsi="Arial" w:cs="Arial"/>
      <w:b/>
      <w:bCs/>
      <w:iCs/>
      <w:sz w:val="24"/>
      <w:szCs w:val="28"/>
    </w:rPr>
  </w:style>
  <w:style w:type="paragraph" w:styleId="Rubrik3">
    <w:name w:val="heading 3"/>
    <w:next w:val="Normal"/>
    <w:link w:val="Rubrik3Char"/>
    <w:qFormat/>
    <w:rsid w:val="00B41EDB"/>
    <w:pPr>
      <w:keepNext/>
      <w:spacing w:after="0" w:line="240" w:lineRule="auto"/>
      <w:outlineLvl w:val="2"/>
    </w:pPr>
    <w:rPr>
      <w:rFonts w:ascii="Arial" w:hAnsi="Arial" w:cs="Arial"/>
      <w:b/>
      <w:bCs/>
      <w:sz w:val="20"/>
      <w:szCs w:val="26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rsid w:val="0030316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07158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rsid w:val="0030316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07158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rsid w:val="0030316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0316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0316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0316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AF580D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F580D"/>
    <w:rPr>
      <w:rFonts w:ascii="Tahoma" w:hAnsi="Tahoma" w:cs="Tahoma"/>
      <w:sz w:val="16"/>
      <w:szCs w:val="16"/>
    </w:rPr>
  </w:style>
  <w:style w:type="paragraph" w:customStyle="1" w:styleId="Listaa">
    <w:name w:val="Lista a)"/>
    <w:uiPriority w:val="99"/>
    <w:rsid w:val="00AF580D"/>
    <w:pPr>
      <w:numPr>
        <w:numId w:val="14"/>
      </w:numPr>
      <w:spacing w:after="120" w:line="240" w:lineRule="auto"/>
    </w:pPr>
    <w:rPr>
      <w:rFonts w:ascii="Verdana" w:hAnsi="Verdana" w:cs="Arial"/>
      <w:bCs/>
      <w:iCs/>
      <w:sz w:val="20"/>
      <w:szCs w:val="28"/>
    </w:rPr>
  </w:style>
  <w:style w:type="paragraph" w:customStyle="1" w:styleId="NumreradRubrik">
    <w:name w:val="Numrerad Rubrik"/>
    <w:uiPriority w:val="2"/>
    <w:rsid w:val="00E51996"/>
    <w:pPr>
      <w:spacing w:after="120" w:line="240" w:lineRule="auto"/>
    </w:pPr>
    <w:rPr>
      <w:rFonts w:ascii="Arial" w:hAnsi="Arial" w:cs="Arial"/>
      <w:bCs/>
      <w:iCs/>
      <w:sz w:val="20"/>
      <w:szCs w:val="28"/>
    </w:rPr>
  </w:style>
  <w:style w:type="character" w:styleId="Platshllartext">
    <w:name w:val="Placeholder Text"/>
    <w:basedOn w:val="Standardstycketeckensnitt"/>
    <w:uiPriority w:val="99"/>
    <w:semiHidden/>
    <w:rsid w:val="0071756E"/>
    <w:rPr>
      <w:color w:val="808080"/>
    </w:rPr>
  </w:style>
  <w:style w:type="paragraph" w:styleId="Punktlista">
    <w:name w:val="List Bullet"/>
    <w:basedOn w:val="Normal"/>
    <w:uiPriority w:val="1"/>
    <w:qFormat/>
    <w:rsid w:val="00ED6FFC"/>
    <w:pPr>
      <w:numPr>
        <w:numId w:val="35"/>
      </w:numPr>
      <w:tabs>
        <w:tab w:val="left" w:pos="454"/>
      </w:tabs>
    </w:pPr>
  </w:style>
  <w:style w:type="character" w:customStyle="1" w:styleId="Rubrik1Char">
    <w:name w:val="Rubrik 1 Char"/>
    <w:basedOn w:val="Standardstycketeckensnitt"/>
    <w:link w:val="Rubrik1"/>
    <w:rsid w:val="00B41EDB"/>
    <w:rPr>
      <w:rFonts w:ascii="Arial" w:hAnsi="Arial" w:cs="Arial"/>
      <w:b/>
      <w:bCs/>
      <w:kern w:val="32"/>
      <w:sz w:val="28"/>
      <w:szCs w:val="32"/>
    </w:rPr>
  </w:style>
  <w:style w:type="character" w:customStyle="1" w:styleId="Rubrik2Char">
    <w:name w:val="Rubrik 2 Char"/>
    <w:basedOn w:val="Standardstycketeckensnitt"/>
    <w:link w:val="Rubrik2"/>
    <w:rsid w:val="00B41EDB"/>
    <w:rPr>
      <w:rFonts w:ascii="Arial" w:hAnsi="Arial" w:cs="Arial"/>
      <w:b/>
      <w:bCs/>
      <w:iCs/>
      <w:sz w:val="24"/>
      <w:szCs w:val="28"/>
    </w:rPr>
  </w:style>
  <w:style w:type="character" w:customStyle="1" w:styleId="Rubrik3Char">
    <w:name w:val="Rubrik 3 Char"/>
    <w:basedOn w:val="Standardstycketeckensnitt"/>
    <w:link w:val="Rubrik3"/>
    <w:rsid w:val="00B41EDB"/>
    <w:rPr>
      <w:rFonts w:ascii="Arial" w:hAnsi="Arial" w:cs="Arial"/>
      <w:b/>
      <w:bCs/>
      <w:sz w:val="20"/>
      <w:szCs w:val="26"/>
    </w:rPr>
  </w:style>
  <w:style w:type="paragraph" w:styleId="Sidfot">
    <w:name w:val="footer"/>
    <w:link w:val="SidfotChar"/>
    <w:uiPriority w:val="99"/>
    <w:rsid w:val="00ED6FFC"/>
    <w:pPr>
      <w:tabs>
        <w:tab w:val="center" w:pos="4536"/>
        <w:tab w:val="right" w:pos="9072"/>
      </w:tabs>
    </w:pPr>
    <w:rPr>
      <w:rFonts w:ascii="Arial" w:hAnsi="Arial" w:cs="Times New Roman"/>
      <w:sz w:val="16"/>
      <w:szCs w:val="20"/>
    </w:rPr>
  </w:style>
  <w:style w:type="character" w:customStyle="1" w:styleId="SidfotChar">
    <w:name w:val="Sidfot Char"/>
    <w:basedOn w:val="Standardstycketeckensnitt"/>
    <w:link w:val="Sidfot"/>
    <w:uiPriority w:val="99"/>
    <w:rsid w:val="00ED6FFC"/>
    <w:rPr>
      <w:rFonts w:ascii="Arial" w:hAnsi="Arial" w:cs="Times New Roman"/>
      <w:sz w:val="16"/>
      <w:szCs w:val="20"/>
    </w:rPr>
  </w:style>
  <w:style w:type="paragraph" w:styleId="Sidhuvud">
    <w:name w:val="header"/>
    <w:basedOn w:val="Normal"/>
    <w:link w:val="SidhuvudChar"/>
    <w:uiPriority w:val="99"/>
    <w:rsid w:val="00ED6FFC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ED6FFC"/>
    <w:rPr>
      <w:rFonts w:ascii="Arial" w:hAnsi="Arial" w:cs="Times New Roman"/>
      <w:sz w:val="20"/>
      <w:szCs w:val="20"/>
    </w:rPr>
  </w:style>
  <w:style w:type="table" w:styleId="Tabellrutnt">
    <w:name w:val="Table Grid"/>
    <w:basedOn w:val="Normaltabell"/>
    <w:uiPriority w:val="59"/>
    <w:rsid w:val="00AF580D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umreradlista2">
    <w:name w:val="List Number 2"/>
    <w:basedOn w:val="Rubrik2"/>
    <w:next w:val="Indragnormal"/>
    <w:uiPriority w:val="99"/>
    <w:qFormat/>
    <w:rsid w:val="00ED6FFC"/>
    <w:pPr>
      <w:numPr>
        <w:ilvl w:val="1"/>
        <w:numId w:val="34"/>
      </w:numPr>
    </w:pPr>
  </w:style>
  <w:style w:type="paragraph" w:styleId="Numreradlista3">
    <w:name w:val="List Number 3"/>
    <w:basedOn w:val="Rubrik3"/>
    <w:next w:val="Indragnormal"/>
    <w:uiPriority w:val="99"/>
    <w:qFormat/>
    <w:rsid w:val="00ED6FFC"/>
    <w:pPr>
      <w:numPr>
        <w:ilvl w:val="2"/>
        <w:numId w:val="34"/>
      </w:numPr>
    </w:pPr>
  </w:style>
  <w:style w:type="paragraph" w:styleId="Numreradlista4">
    <w:name w:val="List Number 4"/>
    <w:basedOn w:val="Normal"/>
    <w:uiPriority w:val="99"/>
    <w:rsid w:val="00E51996"/>
    <w:pPr>
      <w:numPr>
        <w:ilvl w:val="3"/>
        <w:numId w:val="31"/>
      </w:numPr>
    </w:pPr>
  </w:style>
  <w:style w:type="numbering" w:customStyle="1" w:styleId="PunktlistaDiligentia">
    <w:name w:val="Punktlista Diligentia"/>
    <w:uiPriority w:val="99"/>
    <w:rsid w:val="002C4FC2"/>
    <w:pPr>
      <w:numPr>
        <w:numId w:val="20"/>
      </w:numPr>
    </w:pPr>
  </w:style>
  <w:style w:type="paragraph" w:styleId="Normaltindrag">
    <w:name w:val="Normal Indent"/>
    <w:basedOn w:val="Normal"/>
    <w:uiPriority w:val="99"/>
    <w:semiHidden/>
    <w:unhideWhenUsed/>
    <w:rsid w:val="00E51996"/>
    <w:pPr>
      <w:ind w:left="1304"/>
    </w:pPr>
  </w:style>
  <w:style w:type="paragraph" w:styleId="Numreradlista">
    <w:name w:val="List Number"/>
    <w:basedOn w:val="Rubrik1"/>
    <w:next w:val="Indragnormal"/>
    <w:uiPriority w:val="99"/>
    <w:qFormat/>
    <w:rsid w:val="00ED6FFC"/>
    <w:pPr>
      <w:numPr>
        <w:numId w:val="34"/>
      </w:numPr>
      <w:contextualSpacing/>
    </w:pPr>
  </w:style>
  <w:style w:type="paragraph" w:customStyle="1" w:styleId="Indragnormal">
    <w:name w:val="Indrag normal"/>
    <w:basedOn w:val="Normal"/>
    <w:uiPriority w:val="99"/>
    <w:qFormat/>
    <w:rsid w:val="00ED6FFC"/>
    <w:pPr>
      <w:ind w:left="851"/>
    </w:pPr>
  </w:style>
  <w:style w:type="paragraph" w:customStyle="1" w:styleId="Nrlista">
    <w:name w:val="Nr. lista"/>
    <w:uiPriority w:val="2"/>
    <w:qFormat/>
    <w:rsid w:val="00265264"/>
    <w:pPr>
      <w:numPr>
        <w:numId w:val="31"/>
      </w:numPr>
      <w:spacing w:after="120" w:line="240" w:lineRule="atLeast"/>
    </w:pPr>
    <w:rPr>
      <w:rFonts w:ascii="Arial" w:hAnsi="Arial" w:cs="Arial"/>
      <w:bCs/>
      <w:iCs/>
      <w:sz w:val="20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03160"/>
    <w:rPr>
      <w:rFonts w:eastAsiaTheme="majorEastAsia" w:cstheme="majorBidi"/>
      <w:i/>
      <w:iCs/>
      <w:color w:val="007158" w:themeColor="accent1" w:themeShade="BF"/>
      <w:sz w:val="20"/>
      <w:szCs w:val="2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03160"/>
    <w:rPr>
      <w:rFonts w:eastAsiaTheme="majorEastAsia" w:cstheme="majorBidi"/>
      <w:color w:val="007158" w:themeColor="accent1" w:themeShade="BF"/>
      <w:sz w:val="20"/>
      <w:szCs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03160"/>
    <w:rPr>
      <w:rFonts w:eastAsiaTheme="majorEastAsia" w:cstheme="majorBidi"/>
      <w:i/>
      <w:iCs/>
      <w:color w:val="595959" w:themeColor="text1" w:themeTint="A6"/>
      <w:sz w:val="20"/>
      <w:szCs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03160"/>
    <w:rPr>
      <w:rFonts w:eastAsiaTheme="majorEastAsia" w:cstheme="majorBidi"/>
      <w:color w:val="595959" w:themeColor="text1" w:themeTint="A6"/>
      <w:sz w:val="20"/>
      <w:szCs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03160"/>
    <w:rPr>
      <w:rFonts w:eastAsiaTheme="majorEastAsia" w:cstheme="majorBidi"/>
      <w:i/>
      <w:iCs/>
      <w:color w:val="272727" w:themeColor="text1" w:themeTint="D8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03160"/>
    <w:rPr>
      <w:rFonts w:eastAsiaTheme="majorEastAsia" w:cstheme="majorBidi"/>
      <w:color w:val="272727" w:themeColor="text1" w:themeTint="D8"/>
      <w:sz w:val="20"/>
      <w:szCs w:val="20"/>
    </w:rPr>
  </w:style>
  <w:style w:type="paragraph" w:styleId="Rubrik">
    <w:name w:val="Title"/>
    <w:basedOn w:val="Normal"/>
    <w:next w:val="Normal"/>
    <w:link w:val="RubrikChar"/>
    <w:uiPriority w:val="10"/>
    <w:rsid w:val="003031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031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0316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3031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rsid w:val="0030316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03160"/>
    <w:rPr>
      <w:rFonts w:ascii="Arial" w:hAnsi="Arial" w:cs="Times New Roman"/>
      <w:i/>
      <w:iCs/>
      <w:color w:val="404040" w:themeColor="text1" w:themeTint="BF"/>
      <w:sz w:val="20"/>
      <w:szCs w:val="20"/>
    </w:rPr>
  </w:style>
  <w:style w:type="paragraph" w:styleId="Liststycke">
    <w:name w:val="List Paragraph"/>
    <w:basedOn w:val="Normal"/>
    <w:uiPriority w:val="34"/>
    <w:rsid w:val="0030316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rsid w:val="00303160"/>
    <w:rPr>
      <w:i/>
      <w:iCs/>
      <w:color w:val="007158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rsid w:val="00303160"/>
    <w:pPr>
      <w:pBdr>
        <w:top w:val="single" w:sz="4" w:space="10" w:color="007158" w:themeColor="accent1" w:themeShade="BF"/>
        <w:bottom w:val="single" w:sz="4" w:space="10" w:color="007158" w:themeColor="accent1" w:themeShade="BF"/>
      </w:pBdr>
      <w:spacing w:before="360" w:after="360"/>
      <w:ind w:left="864" w:right="864"/>
      <w:jc w:val="center"/>
    </w:pPr>
    <w:rPr>
      <w:i/>
      <w:iCs/>
      <w:color w:val="007158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03160"/>
    <w:rPr>
      <w:rFonts w:ascii="Arial" w:hAnsi="Arial" w:cs="Times New Roman"/>
      <w:i/>
      <w:iCs/>
      <w:color w:val="007158" w:themeColor="accent1" w:themeShade="BF"/>
      <w:sz w:val="20"/>
      <w:szCs w:val="20"/>
    </w:rPr>
  </w:style>
  <w:style w:type="character" w:styleId="Starkreferens">
    <w:name w:val="Intense Reference"/>
    <w:basedOn w:val="Standardstycketeckensnitt"/>
    <w:uiPriority w:val="32"/>
    <w:rsid w:val="00303160"/>
    <w:rPr>
      <w:b/>
      <w:bCs/>
      <w:smallCaps/>
      <w:color w:val="007158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57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7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blank">
  <a:themeElements>
    <a:clrScheme name="Skandia Fastigheter 2018">
      <a:dk1>
        <a:sysClr val="windowText" lastClr="000000"/>
      </a:dk1>
      <a:lt1>
        <a:sysClr val="window" lastClr="FFFFFF"/>
      </a:lt1>
      <a:dk2>
        <a:srgbClr val="F24949"/>
      </a:dk2>
      <a:lt2>
        <a:srgbClr val="FFFFFF"/>
      </a:lt2>
      <a:accent1>
        <a:srgbClr val="009776"/>
      </a:accent1>
      <a:accent2>
        <a:srgbClr val="004646"/>
      </a:accent2>
      <a:accent3>
        <a:srgbClr val="006AD3"/>
      </a:accent3>
      <a:accent4>
        <a:srgbClr val="081C61"/>
      </a:accent4>
      <a:accent5>
        <a:srgbClr val="9E42A8"/>
      </a:accent5>
      <a:accent6>
        <a:srgbClr val="6A6B6E"/>
      </a:accent6>
      <a:hlink>
        <a:srgbClr val="0000FF"/>
      </a:hlink>
      <a:folHlink>
        <a:srgbClr val="009776"/>
      </a:folHlink>
    </a:clrScheme>
    <a:fontScheme name="Skandia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 smtClean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rtlCol="0">
        <a:spAutoFit/>
      </a:bodyPr>
      <a:lstStyle>
        <a:defPPr>
          <a:defRPr sz="1400" dirty="0" smtClean="0"/>
        </a:defPPr>
      </a:lstStyle>
    </a:txDef>
  </a:objectDefaults>
  <a:extraClrSchemeLst/>
  <a:custClrLst>
    <a:custClr>
      <a:srgbClr val="009776"/>
    </a:custClr>
    <a:custClr>
      <a:srgbClr val="004646"/>
    </a:custClr>
    <a:custClr>
      <a:srgbClr val="BADBD4"/>
    </a:custClr>
    <a:custClr>
      <a:srgbClr val="00665C"/>
    </a:custClr>
    <a:custClr>
      <a:srgbClr val="006AD3"/>
    </a:custClr>
    <a:custClr>
      <a:srgbClr val="081C61"/>
    </a:custClr>
    <a:custClr>
      <a:srgbClr val="C9D9EF"/>
    </a:custClr>
    <a:custClr>
      <a:srgbClr val="073FA3"/>
    </a:custClr>
    <a:custClr>
      <a:srgbClr val="FFFFFF"/>
    </a:custClr>
    <a:custClr>
      <a:srgbClr val="FFFFFF"/>
    </a:custClr>
    <a:custClr>
      <a:srgbClr val="BCBFC1"/>
    </a:custClr>
    <a:custClr>
      <a:srgbClr val="222222"/>
    </a:custClr>
    <a:custClr>
      <a:srgbClr val="E0E0E4"/>
    </a:custClr>
    <a:custClr>
      <a:srgbClr val="6A6B6E"/>
    </a:custClr>
    <a:custClr>
      <a:srgbClr val="9E42A8"/>
    </a:custClr>
    <a:custClr>
      <a:srgbClr val="490554"/>
    </a:custClr>
    <a:custClr>
      <a:srgbClr val="E5CCEC"/>
    </a:custClr>
    <a:custClr>
      <a:srgbClr val="6A027B"/>
    </a:custClr>
    <a:custClr>
      <a:srgbClr val="FFFFFF"/>
    </a:custClr>
    <a:custClr>
      <a:srgbClr val="FFFFFF"/>
    </a:custClr>
    <a:custClr>
      <a:srgbClr val="F24949"/>
    </a:custClr>
    <a:custClr>
      <a:srgbClr val="FFDF4A"/>
    </a:custClr>
    <a:custClr>
      <a:srgbClr val="008763"/>
    </a:custClr>
  </a:custClrLst>
  <a:extLst>
    <a:ext uri="{05A4C25C-085E-4340-85A3-A5531E510DB2}">
      <thm15:themeFamily xmlns:thm15="http://schemas.microsoft.com/office/thememl/2012/main" name="blank" id="{97528D77-B773-40EE-BD2C-EA0560626EAA}" vid="{198AEA06-9D86-4779-B62B-FDD94AA89064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284</Words>
  <Characters>1509</Characters>
  <Application>Microsoft Office Word</Application>
  <DocSecurity>0</DocSecurity>
  <Lines>12</Lines>
  <Paragraphs>3</Paragraphs>
  <ScaleCrop>false</ScaleCrop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Brorsson</dc:creator>
  <cp:keywords/>
  <dc:description/>
  <cp:lastModifiedBy>Fredrik Brorsson</cp:lastModifiedBy>
  <cp:revision>3</cp:revision>
  <dcterms:created xsi:type="dcterms:W3CDTF">2024-03-20T12:20:00Z</dcterms:created>
  <dcterms:modified xsi:type="dcterms:W3CDTF">2024-03-20T12:52:00Z</dcterms:modified>
</cp:coreProperties>
</file>